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F8" w:rsidRPr="00434CF8" w:rsidRDefault="00434CF8" w:rsidP="00434CF8">
      <w:pPr>
        <w:rPr>
          <w:rFonts w:ascii="Times New Roman" w:hAnsi="Times New Roman" w:cs="Times New Roman"/>
          <w:b/>
        </w:rPr>
      </w:pPr>
      <w:r w:rsidRPr="00434CF8">
        <w:rPr>
          <w:rFonts w:ascii="Times New Roman" w:hAnsi="Times New Roman" w:cs="Times New Roman"/>
          <w:b/>
        </w:rPr>
        <w:t xml:space="preserve">List of Partners </w:t>
      </w:r>
      <w:r>
        <w:rPr>
          <w:rFonts w:ascii="Times New Roman" w:hAnsi="Times New Roman" w:cs="Times New Roman"/>
          <w:b/>
        </w:rPr>
        <w:t>i</w:t>
      </w:r>
      <w:bookmarkStart w:id="0" w:name="_GoBack"/>
      <w:bookmarkEnd w:id="0"/>
      <w:r w:rsidRPr="00434CF8">
        <w:rPr>
          <w:rFonts w:ascii="Times New Roman" w:hAnsi="Times New Roman" w:cs="Times New Roman"/>
          <w:b/>
        </w:rPr>
        <w:t>nvolved with the National Coastal Change Assessment: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Aberdeen City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Aberdeenshire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Adaptation Scotland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Angus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Argyll and Bute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BGS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Clackmannanshire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Clyde Forum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proofErr w:type="spellStart"/>
      <w:r w:rsidRPr="00434CF8">
        <w:rPr>
          <w:rFonts w:ascii="Times New Roman" w:hAnsi="Times New Roman" w:cs="Times New Roman"/>
        </w:rPr>
        <w:t>CnES</w:t>
      </w:r>
      <w:proofErr w:type="spellEnd"/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CREW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Crown Estates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proofErr w:type="spellStart"/>
      <w:r w:rsidRPr="00434CF8">
        <w:rPr>
          <w:rFonts w:ascii="Times New Roman" w:hAnsi="Times New Roman" w:cs="Times New Roman"/>
        </w:rPr>
        <w:t>Dept</w:t>
      </w:r>
      <w:proofErr w:type="spellEnd"/>
      <w:r w:rsidRPr="00434CF8">
        <w:rPr>
          <w:rFonts w:ascii="Times New Roman" w:hAnsi="Times New Roman" w:cs="Times New Roman"/>
        </w:rPr>
        <w:t xml:space="preserve"> of </w:t>
      </w:r>
      <w:proofErr w:type="spellStart"/>
      <w:r w:rsidRPr="00434CF8">
        <w:rPr>
          <w:rFonts w:ascii="Times New Roman" w:hAnsi="Times New Roman" w:cs="Times New Roman"/>
        </w:rPr>
        <w:t>Envi</w:t>
      </w:r>
      <w:proofErr w:type="spellEnd"/>
      <w:r w:rsidRPr="00434CF8">
        <w:rPr>
          <w:rFonts w:ascii="Times New Roman" w:hAnsi="Times New Roman" w:cs="Times New Roman"/>
        </w:rPr>
        <w:t>, NI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Dumfries &amp; Galloway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Dundee City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East Lothian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Edinburgh City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Falkirk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Fife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FCERM.net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Forth Estuary Forum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Glasgow City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Herriot Watt University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Highland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Historic Scotland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Inverclyde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Keep Scotland Beautiful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Marine Scotland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MoD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Moray Firth Partnership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Moray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N. Ayrshire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lastRenderedPageBreak/>
        <w:t>National Library of Scotland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Orkney Islands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Ordnance Survey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Perth and Kinross Council RCAHMS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Renfrewshire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RSPB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S. Ayrshire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Scottish Borders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Scottish Coastal Forum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Scottish Government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SEPA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Scottish Golf Environment Group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Scottish Golf Union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Shetland Islands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SNH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Solway Firth Partnership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St Andrews University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Stirling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Transport Scotland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University of Glasgow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West Dunbartonshire Council</w:t>
      </w:r>
    </w:p>
    <w:p w:rsidR="00434CF8" w:rsidRPr="00434CF8" w:rsidRDefault="00434CF8" w:rsidP="00434CF8">
      <w:pPr>
        <w:rPr>
          <w:rFonts w:ascii="Times New Roman" w:hAnsi="Times New Roman" w:cs="Times New Roman"/>
        </w:rPr>
      </w:pPr>
      <w:r w:rsidRPr="00434CF8">
        <w:rPr>
          <w:rFonts w:ascii="Times New Roman" w:hAnsi="Times New Roman" w:cs="Times New Roman"/>
        </w:rPr>
        <w:t>West Lothian Council</w:t>
      </w:r>
    </w:p>
    <w:p w:rsidR="002F20B5" w:rsidRPr="00434CF8" w:rsidRDefault="002F20B5" w:rsidP="00434CF8">
      <w:pPr>
        <w:rPr>
          <w:rFonts w:ascii="Times New Roman" w:hAnsi="Times New Roman" w:cs="Times New Roman"/>
        </w:rPr>
      </w:pPr>
    </w:p>
    <w:sectPr w:rsidR="002F20B5" w:rsidRPr="0043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8"/>
    <w:rsid w:val="00071CEA"/>
    <w:rsid w:val="000B1280"/>
    <w:rsid w:val="002F20B5"/>
    <w:rsid w:val="00434CF8"/>
    <w:rsid w:val="00616FF9"/>
    <w:rsid w:val="009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93A5-D035-4DFA-84F8-383EAB6F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Fitton</dc:creator>
  <cp:keywords/>
  <dc:description/>
  <cp:lastModifiedBy>James Fitton</cp:lastModifiedBy>
  <cp:revision>1</cp:revision>
  <cp:lastPrinted>2016-01-27T16:34:00Z</cp:lastPrinted>
  <dcterms:created xsi:type="dcterms:W3CDTF">2016-01-27T16:32:00Z</dcterms:created>
  <dcterms:modified xsi:type="dcterms:W3CDTF">2016-01-27T16:35:00Z</dcterms:modified>
</cp:coreProperties>
</file>